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19879" w14:textId="77777777" w:rsidR="00A97138" w:rsidRPr="00A121DE" w:rsidRDefault="00A121DE" w:rsidP="00A97138">
      <w:pPr>
        <w:rPr>
          <w:b/>
        </w:rPr>
      </w:pPr>
      <w:r w:rsidRPr="00A121DE">
        <w:rPr>
          <w:b/>
        </w:rPr>
        <w:t>Your February Wellness Facebook Post</w:t>
      </w:r>
    </w:p>
    <w:p w14:paraId="4D0342EE" w14:textId="48EAA199" w:rsidR="00A97138" w:rsidRDefault="00C7716C" w:rsidP="00A97138">
      <w:r>
        <w:rPr>
          <w:noProof/>
        </w:rPr>
        <w:t xml:space="preserve">It’s #AmericanHeartMonth!  Wear red </w:t>
      </w:r>
      <w:r w:rsidR="00A121DE">
        <w:rPr>
          <w:noProof/>
        </w:rPr>
        <w:t>on Friday, February 7, 2020</w:t>
      </w:r>
      <w:r>
        <w:rPr>
          <w:noProof/>
        </w:rPr>
        <w:t xml:space="preserve"> to support National Heart Health wareness</w:t>
      </w:r>
      <w:r w:rsidR="00A121DE">
        <w:rPr>
          <w:noProof/>
        </w:rPr>
        <w:t>.</w:t>
      </w:r>
      <w:r>
        <w:rPr>
          <w:noProof/>
        </w:rPr>
        <w:t xml:space="preserve">  </w:t>
      </w:r>
      <w:r w:rsidR="00A97138">
        <w:t xml:space="preserve"> </w:t>
      </w:r>
      <w:r>
        <w:t xml:space="preserve">Learn more about heart health this month </w:t>
      </w:r>
      <w:r w:rsidR="004B7E71">
        <w:t xml:space="preserve">through our free webinar on this topic. Register through </w:t>
      </w:r>
      <w:hyperlink r:id="rId5" w:history="1">
        <w:r w:rsidR="004B7E71" w:rsidRPr="004B7E71">
          <w:rPr>
            <w:rStyle w:val="Hyperlink"/>
          </w:rPr>
          <w:t>the ERS Wellness Events Calendar</w:t>
        </w:r>
      </w:hyperlink>
      <w:r w:rsidR="004B7E71">
        <w:t xml:space="preserve">! </w:t>
      </w:r>
      <w:bookmarkStart w:id="0" w:name="_GoBack"/>
      <w:bookmarkEnd w:id="0"/>
    </w:p>
    <w:p w14:paraId="112B90BC" w14:textId="74FBCD64" w:rsidR="00C7716C" w:rsidRDefault="006E053D" w:rsidP="00A97138">
      <w:r>
        <w:rPr>
          <w:noProof/>
        </w:rPr>
        <w:drawing>
          <wp:inline distT="0" distB="0" distL="0" distR="0" wp14:anchorId="67EECF33" wp14:editId="27E7718C">
            <wp:extent cx="2743200" cy="2743200"/>
            <wp:effectExtent l="0" t="0" r="0" b="0"/>
            <wp:docPr id="1" name="Picture 1" descr="C:\Users\lwolff\AppData\Local\Microsoft\Windows\Temporary Internet Files\Content.Outlook\GVK41OHM\WRD_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olff\AppData\Local\Microsoft\Windows\Temporary Internet Files\Content.Outlook\GVK41OHM\WRD_logo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7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34E25A" w15:done="0"/>
  <w15:commentEx w15:paraId="1DDC450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herine Checkley">
    <w15:presenceInfo w15:providerId="AD" w15:userId="S-1-5-21-244478934-3172988107-1277274549-177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B2"/>
    <w:rsid w:val="004B7E71"/>
    <w:rsid w:val="004D406E"/>
    <w:rsid w:val="006339B7"/>
    <w:rsid w:val="006E053D"/>
    <w:rsid w:val="007F67F7"/>
    <w:rsid w:val="008D0B06"/>
    <w:rsid w:val="00A121DE"/>
    <w:rsid w:val="00A97138"/>
    <w:rsid w:val="00C7716C"/>
    <w:rsid w:val="00DE5BB2"/>
    <w:rsid w:val="00E8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32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2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1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1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1D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21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2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1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1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1D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2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ers.texas.gov/Event-Calendars/Wellness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Lacy Wolff</dc:creator>
  <cp:lastModifiedBy>Lacy Wolff</cp:lastModifiedBy>
  <cp:revision>2</cp:revision>
  <dcterms:created xsi:type="dcterms:W3CDTF">2019-12-16T16:19:00Z</dcterms:created>
  <dcterms:modified xsi:type="dcterms:W3CDTF">2019-12-16T16:19:00Z</dcterms:modified>
</cp:coreProperties>
</file>