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77" w:rsidRPr="00D95904" w:rsidRDefault="00A45677" w:rsidP="00A45677">
      <w:pPr>
        <w:rPr>
          <w:rFonts w:ascii="Lato" w:hAnsi="Lato"/>
          <w:b/>
        </w:rPr>
      </w:pPr>
    </w:p>
    <w:p w:rsidR="00A45677" w:rsidRPr="00D95904" w:rsidRDefault="00A45677" w:rsidP="00A45677">
      <w:pPr>
        <w:rPr>
          <w:rFonts w:ascii="Lato" w:hAnsi="Lato"/>
          <w:b/>
        </w:rPr>
      </w:pPr>
      <w:r w:rsidRPr="00D95904">
        <w:rPr>
          <w:rFonts w:ascii="Lato" w:hAnsi="Lato"/>
          <w:b/>
        </w:rPr>
        <w:t xml:space="preserve">Your </w:t>
      </w:r>
      <w:r w:rsidR="00D95904" w:rsidRPr="00D95904">
        <w:rPr>
          <w:rFonts w:ascii="Lato" w:hAnsi="Lato"/>
          <w:b/>
        </w:rPr>
        <w:t>January</w:t>
      </w:r>
      <w:r w:rsidRPr="00D95904">
        <w:rPr>
          <w:rFonts w:ascii="Lato" w:hAnsi="Lato"/>
          <w:b/>
        </w:rPr>
        <w:t xml:space="preserve"> Webinar Invite</w:t>
      </w:r>
    </w:p>
    <w:p w:rsidR="00A45677" w:rsidRPr="00D95904" w:rsidRDefault="00A45677" w:rsidP="00A45677">
      <w:pPr>
        <w:rPr>
          <w:rFonts w:ascii="Lato" w:hAnsi="Lato"/>
        </w:rPr>
      </w:pPr>
      <w:r w:rsidRPr="00D95904">
        <w:rPr>
          <w:rFonts w:ascii="Lato" w:hAnsi="Lato"/>
        </w:rPr>
        <w:t xml:space="preserve">On </w:t>
      </w:r>
      <w:r w:rsidR="00D95904" w:rsidRPr="00D95904">
        <w:rPr>
          <w:rFonts w:ascii="Lato" w:hAnsi="Lato"/>
        </w:rPr>
        <w:t>Wednesday, January 8</w:t>
      </w:r>
      <w:r w:rsidR="00D95904" w:rsidRPr="00D95904">
        <w:rPr>
          <w:rFonts w:ascii="Lato" w:hAnsi="Lato"/>
          <w:vertAlign w:val="superscript"/>
        </w:rPr>
        <w:t>th</w:t>
      </w:r>
      <w:r w:rsidR="00D95904" w:rsidRPr="00D95904">
        <w:rPr>
          <w:rFonts w:ascii="Lato" w:hAnsi="Lato"/>
        </w:rPr>
        <w:t xml:space="preserve"> from 12-1 p.m. and Thursday, January 9</w:t>
      </w:r>
      <w:r w:rsidR="00D95904" w:rsidRPr="00D95904">
        <w:rPr>
          <w:rFonts w:ascii="Lato" w:hAnsi="Lato"/>
          <w:vertAlign w:val="superscript"/>
        </w:rPr>
        <w:t>th</w:t>
      </w:r>
      <w:r w:rsidR="00D95904" w:rsidRPr="00D95904">
        <w:rPr>
          <w:rFonts w:ascii="Lato" w:hAnsi="Lato"/>
        </w:rPr>
        <w:t xml:space="preserve"> from 10-11 a.m. you are invited to attend a wellnes</w:t>
      </w:r>
      <w:bookmarkStart w:id="0" w:name="_GoBack"/>
      <w:bookmarkEnd w:id="0"/>
      <w:r w:rsidR="00D95904" w:rsidRPr="00D95904">
        <w:rPr>
          <w:rFonts w:ascii="Lato" w:hAnsi="Lato"/>
        </w:rPr>
        <w:t xml:space="preserve">s webinar offered by ERS. </w:t>
      </w:r>
    </w:p>
    <w:p w:rsidR="00D95904" w:rsidRPr="00D95904" w:rsidRDefault="00D95904" w:rsidP="00D95904">
      <w:pPr>
        <w:rPr>
          <w:rFonts w:ascii="Lato" w:hAnsi="Lato"/>
          <w:b/>
        </w:rPr>
      </w:pPr>
      <w:r w:rsidRPr="00D95904">
        <w:rPr>
          <w:rFonts w:ascii="Lato" w:hAnsi="Lato"/>
          <w:b/>
        </w:rPr>
        <w:t>1° of Difference: Changing one habit can change your life</w:t>
      </w:r>
    </w:p>
    <w:p w:rsidR="00D95904" w:rsidRPr="00D95904" w:rsidRDefault="00D95904" w:rsidP="00D95904">
      <w:pPr>
        <w:pStyle w:val="firstp"/>
        <w:spacing w:before="240" w:beforeAutospacing="0" w:after="240" w:afterAutospacing="0" w:line="336" w:lineRule="atLeast"/>
        <w:rPr>
          <w:rFonts w:ascii="Lato" w:hAnsi="Lato" w:cs="Helvetica"/>
          <w:color w:val="000000"/>
          <w:sz w:val="22"/>
          <w:szCs w:val="22"/>
        </w:rPr>
      </w:pPr>
      <w:r w:rsidRPr="00D95904">
        <w:rPr>
          <w:rFonts w:ascii="Lato" w:hAnsi="Lato" w:cs="Helvetica"/>
          <w:color w:val="000000"/>
          <w:sz w:val="22"/>
          <w:szCs w:val="22"/>
        </w:rPr>
        <w:t>T</w:t>
      </w:r>
      <w:r w:rsidRPr="00D95904">
        <w:rPr>
          <w:rFonts w:ascii="Lato" w:hAnsi="Lato" w:cs="Helvetica"/>
          <w:color w:val="000000"/>
          <w:sz w:val="22"/>
          <w:szCs w:val="22"/>
        </w:rPr>
        <w:t>his one-hour workshop dives into human psychology in a fun and interactive way to break down the science of our subconscious behavior (habits). If you’ve ever tried to break a bad habit or create a new habit, you know that it is extremely challenging. Through an understanding of the human brain and what drives our behaviors, we have a better chance of successful change. Based on the most current research in neuroscience and behavior change, this workshop will help participants discover how one degree of change can make a huge difference over time.</w:t>
      </w:r>
    </w:p>
    <w:p w:rsidR="00D95904" w:rsidRPr="00D95904" w:rsidRDefault="00D95904" w:rsidP="00D95904">
      <w:pPr>
        <w:rPr>
          <w:rFonts w:ascii="Lato" w:hAnsi="Lato"/>
          <w:b/>
        </w:rPr>
      </w:pPr>
      <w:r w:rsidRPr="00D95904">
        <w:rPr>
          <w:rFonts w:ascii="Lato" w:hAnsi="Lato"/>
          <w:b/>
        </w:rPr>
        <w:t xml:space="preserve">About the Speaker: </w:t>
      </w:r>
    </w:p>
    <w:p w:rsidR="00D95904" w:rsidRPr="00D95904" w:rsidRDefault="00D95904" w:rsidP="00D95904">
      <w:pPr>
        <w:pStyle w:val="middlep"/>
        <w:spacing w:before="240" w:beforeAutospacing="0" w:after="240" w:afterAutospacing="0" w:line="336" w:lineRule="atLeast"/>
        <w:rPr>
          <w:rFonts w:ascii="Lato" w:hAnsi="Lato" w:cs="Helvetica"/>
          <w:color w:val="000000"/>
          <w:sz w:val="22"/>
          <w:szCs w:val="22"/>
        </w:rPr>
      </w:pPr>
      <w:r w:rsidRPr="00D95904">
        <w:rPr>
          <w:rFonts w:ascii="Lato" w:hAnsi="Lato" w:cs="Helvetica"/>
          <w:color w:val="000000"/>
          <w:sz w:val="22"/>
          <w:szCs w:val="22"/>
        </w:rPr>
        <w:t xml:space="preserve">Instructor: Lacy Wolff, MS </w:t>
      </w:r>
    </w:p>
    <w:p w:rsidR="00D95904" w:rsidRPr="00D95904" w:rsidRDefault="00D95904" w:rsidP="00D95904">
      <w:pPr>
        <w:pStyle w:val="middlep"/>
        <w:spacing w:before="240" w:beforeAutospacing="0" w:after="240" w:afterAutospacing="0" w:line="336" w:lineRule="atLeast"/>
        <w:rPr>
          <w:rFonts w:ascii="Lato" w:hAnsi="Lato" w:cs="Helvetica"/>
          <w:color w:val="000000"/>
          <w:sz w:val="22"/>
          <w:szCs w:val="22"/>
        </w:rPr>
      </w:pPr>
      <w:r w:rsidRPr="00D95904">
        <w:rPr>
          <w:rFonts w:ascii="Lato" w:hAnsi="Lato" w:cs="Helvetica"/>
          <w:color w:val="000000"/>
          <w:sz w:val="22"/>
          <w:szCs w:val="22"/>
        </w:rPr>
        <w:t>Lacy Wolff serves as the Health Promotion Administrator at Employees’ Retirement System of Texas. She is responsible for promoting wellness initiatives that are offered through the Group Benefits Plan to over 500,000 state employees, retirees, and family members. After completing her undergraduate degree in Kinesiology from Texas A&amp;M University, Lacy spent over 12 years supporting the health of the US Army overseas in both Italy and Germany. During that time, she completed her master’s degree in Exercise Science and Health Promotion. In 2014 Lacy left her work for the Army to return home to work for the State of Texas. She has been proud to forge innovative paths to build, sustain and promote health and wellness for Texans!</w:t>
      </w:r>
    </w:p>
    <w:p w:rsidR="00D95904" w:rsidRPr="00D95904" w:rsidRDefault="00D95904" w:rsidP="00D95904">
      <w:pPr>
        <w:pStyle w:val="lastp"/>
        <w:spacing w:before="240" w:beforeAutospacing="0" w:after="240" w:afterAutospacing="0" w:line="336" w:lineRule="atLeast"/>
        <w:rPr>
          <w:rFonts w:ascii="Lato" w:hAnsi="Lato" w:cs="Helvetica"/>
          <w:color w:val="000000"/>
          <w:sz w:val="22"/>
          <w:szCs w:val="22"/>
        </w:rPr>
      </w:pPr>
      <w:r w:rsidRPr="00D95904">
        <w:rPr>
          <w:rFonts w:ascii="Lato" w:hAnsi="Lato" w:cs="Helvetica"/>
          <w:color w:val="000000"/>
          <w:sz w:val="22"/>
          <w:szCs w:val="22"/>
        </w:rPr>
        <w:t>Registration Link</w:t>
      </w:r>
      <w:r w:rsidRPr="00D95904">
        <w:rPr>
          <w:rFonts w:ascii="Lato" w:hAnsi="Lato" w:cs="Helvetica"/>
          <w:color w:val="000000"/>
          <w:sz w:val="22"/>
          <w:szCs w:val="22"/>
        </w:rPr>
        <w:t>s</w:t>
      </w:r>
    </w:p>
    <w:p w:rsidR="00D95904" w:rsidRPr="00D95904" w:rsidRDefault="00D95904" w:rsidP="00D95904">
      <w:pPr>
        <w:pStyle w:val="lastp"/>
        <w:spacing w:before="240" w:beforeAutospacing="0" w:after="240" w:afterAutospacing="0" w:line="336" w:lineRule="atLeast"/>
        <w:rPr>
          <w:rFonts w:ascii="Lato" w:hAnsi="Lato" w:cs="Helvetica"/>
          <w:color w:val="000000"/>
          <w:sz w:val="22"/>
          <w:szCs w:val="22"/>
        </w:rPr>
      </w:pPr>
      <w:r w:rsidRPr="00D95904">
        <w:rPr>
          <w:rFonts w:ascii="Lato" w:hAnsi="Lato" w:cs="Helvetica"/>
          <w:color w:val="000000"/>
          <w:sz w:val="22"/>
          <w:szCs w:val="22"/>
        </w:rPr>
        <w:t>Jan 8</w:t>
      </w:r>
      <w:r w:rsidRPr="00D95904">
        <w:rPr>
          <w:rFonts w:ascii="Lato" w:hAnsi="Lato" w:cs="Helvetica"/>
          <w:color w:val="000000"/>
          <w:sz w:val="22"/>
          <w:szCs w:val="22"/>
          <w:vertAlign w:val="superscript"/>
        </w:rPr>
        <w:t>th</w:t>
      </w:r>
      <w:r w:rsidRPr="00D95904">
        <w:rPr>
          <w:rFonts w:ascii="Lato" w:hAnsi="Lato" w:cs="Helvetica"/>
          <w:color w:val="000000"/>
          <w:sz w:val="22"/>
          <w:szCs w:val="22"/>
        </w:rPr>
        <w:t xml:space="preserve"> webinar</w:t>
      </w:r>
      <w:r w:rsidRPr="00D95904">
        <w:rPr>
          <w:rFonts w:ascii="Lato" w:hAnsi="Lato" w:cs="Helvetica"/>
          <w:color w:val="000000"/>
          <w:sz w:val="22"/>
          <w:szCs w:val="22"/>
        </w:rPr>
        <w:t>: </w:t>
      </w:r>
      <w:hyperlink r:id="rId6" w:tgtFrame="_blank" w:history="1">
        <w:r w:rsidRPr="00D95904">
          <w:rPr>
            <w:rStyle w:val="Hyperlink"/>
            <w:rFonts w:ascii="Lato" w:hAnsi="Lato" w:cs="Helvetica"/>
            <w:color w:val="3366CC"/>
            <w:sz w:val="22"/>
            <w:szCs w:val="22"/>
            <w:u w:val="none"/>
          </w:rPr>
          <w:t>https://attendee.g</w:t>
        </w:r>
        <w:r w:rsidRPr="00D95904">
          <w:rPr>
            <w:rStyle w:val="Hyperlink"/>
            <w:rFonts w:ascii="Lato" w:hAnsi="Lato" w:cs="Helvetica"/>
            <w:color w:val="3366CC"/>
            <w:sz w:val="22"/>
            <w:szCs w:val="22"/>
            <w:u w:val="none"/>
          </w:rPr>
          <w:t>o</w:t>
        </w:r>
        <w:r w:rsidRPr="00D95904">
          <w:rPr>
            <w:rStyle w:val="Hyperlink"/>
            <w:rFonts w:ascii="Lato" w:hAnsi="Lato" w:cs="Helvetica"/>
            <w:color w:val="3366CC"/>
            <w:sz w:val="22"/>
            <w:szCs w:val="22"/>
            <w:u w:val="none"/>
          </w:rPr>
          <w:t>towebinar.com/register/5370998156354974475</w:t>
        </w:r>
      </w:hyperlink>
      <w:r>
        <w:rPr>
          <w:rFonts w:ascii="Lato" w:hAnsi="Lato" w:cs="Helvetica"/>
          <w:color w:val="000000"/>
          <w:sz w:val="22"/>
          <w:szCs w:val="22"/>
        </w:rPr>
        <w:t xml:space="preserve"> </w:t>
      </w:r>
    </w:p>
    <w:p w:rsidR="00451F4C" w:rsidRPr="00D95904" w:rsidRDefault="00D95904" w:rsidP="00A45677">
      <w:pPr>
        <w:rPr>
          <w:rFonts w:ascii="Lato" w:hAnsi="Lato"/>
        </w:rPr>
      </w:pPr>
      <w:r>
        <w:rPr>
          <w:rFonts w:ascii="Lato" w:hAnsi="Lato" w:cs="Arial"/>
          <w:color w:val="222222"/>
          <w:shd w:val="clear" w:color="auto" w:fill="FFFFFF"/>
        </w:rPr>
        <w:t>January 9</w:t>
      </w:r>
      <w:r w:rsidRPr="00D95904">
        <w:rPr>
          <w:rFonts w:ascii="Lato" w:hAnsi="Lato" w:cs="Arial"/>
          <w:color w:val="222222"/>
          <w:shd w:val="clear" w:color="auto" w:fill="FFFFFF"/>
          <w:vertAlign w:val="superscript"/>
        </w:rPr>
        <w:t>th</w:t>
      </w:r>
      <w:r>
        <w:rPr>
          <w:rFonts w:ascii="Lato" w:hAnsi="Lato" w:cs="Arial"/>
          <w:color w:val="222222"/>
          <w:shd w:val="clear" w:color="auto" w:fill="FFFFFF"/>
        </w:rPr>
        <w:t xml:space="preserve"> webinar: </w:t>
      </w:r>
      <w:r w:rsidR="00725BB4" w:rsidRPr="00D95904">
        <w:rPr>
          <w:rFonts w:ascii="Lato" w:hAnsi="Lato" w:cs="Arial"/>
          <w:color w:val="222222"/>
          <w:shd w:val="clear" w:color="auto" w:fill="FFFFFF"/>
        </w:rPr>
        <w:t xml:space="preserve"> </w:t>
      </w:r>
      <w:hyperlink r:id="rId7" w:history="1">
        <w:r w:rsidRPr="007F0A80">
          <w:rPr>
            <w:rStyle w:val="Hyperlink"/>
            <w:rFonts w:ascii="Lato" w:hAnsi="Lato" w:cs="Arial"/>
            <w:shd w:val="clear" w:color="auto" w:fill="FFFFFF"/>
          </w:rPr>
          <w:t>https://attendee.gotowebinar.com/register/2136883659298193163</w:t>
        </w:r>
      </w:hyperlink>
      <w:r>
        <w:rPr>
          <w:rFonts w:ascii="Lato" w:hAnsi="Lato" w:cs="Arial"/>
          <w:color w:val="222222"/>
          <w:shd w:val="clear" w:color="auto" w:fill="FFFFFF"/>
        </w:rPr>
        <w:t xml:space="preserve"> </w:t>
      </w:r>
    </w:p>
    <w:p w:rsidR="00A45677" w:rsidRPr="00D95904" w:rsidRDefault="00A45677" w:rsidP="00A45677">
      <w:pPr>
        <w:rPr>
          <w:rFonts w:ascii="Lato" w:eastAsia="Times New Roman" w:hAnsi="Lato"/>
          <w:color w:val="333333"/>
        </w:rPr>
      </w:pPr>
    </w:p>
    <w:p w:rsidR="00A81C63" w:rsidRPr="00D95904" w:rsidRDefault="00A81C63">
      <w:pPr>
        <w:rPr>
          <w:rFonts w:ascii="Lato" w:hAnsi="Lato"/>
        </w:rPr>
      </w:pPr>
    </w:p>
    <w:sectPr w:rsidR="00A81C63" w:rsidRPr="00D95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502EC"/>
    <w:multiLevelType w:val="hybridMultilevel"/>
    <w:tmpl w:val="876CB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77"/>
    <w:rsid w:val="00451F4C"/>
    <w:rsid w:val="00725BB4"/>
    <w:rsid w:val="00A45677"/>
    <w:rsid w:val="00A81C63"/>
    <w:rsid w:val="00D9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6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677"/>
    <w:pPr>
      <w:ind w:left="720"/>
      <w:contextualSpacing/>
    </w:pPr>
  </w:style>
  <w:style w:type="paragraph" w:styleId="NormalWeb">
    <w:name w:val="Normal (Web)"/>
    <w:basedOn w:val="Normal"/>
    <w:uiPriority w:val="99"/>
    <w:semiHidden/>
    <w:unhideWhenUsed/>
    <w:rsid w:val="00A45677"/>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A45677"/>
    <w:rPr>
      <w:b/>
      <w:bCs/>
    </w:rPr>
  </w:style>
  <w:style w:type="character" w:styleId="Hyperlink">
    <w:name w:val="Hyperlink"/>
    <w:basedOn w:val="DefaultParagraphFont"/>
    <w:uiPriority w:val="99"/>
    <w:unhideWhenUsed/>
    <w:rsid w:val="00451F4C"/>
    <w:rPr>
      <w:color w:val="0000FF" w:themeColor="hyperlink"/>
      <w:u w:val="single"/>
    </w:rPr>
  </w:style>
  <w:style w:type="paragraph" w:customStyle="1" w:styleId="firstp">
    <w:name w:val="firstp"/>
    <w:basedOn w:val="Normal"/>
    <w:rsid w:val="00D95904"/>
    <w:pPr>
      <w:spacing w:before="100" w:beforeAutospacing="1" w:after="100" w:afterAutospacing="1" w:line="240" w:lineRule="auto"/>
    </w:pPr>
    <w:rPr>
      <w:rFonts w:ascii="Times New Roman" w:eastAsia="Times New Roman" w:hAnsi="Times New Roman"/>
      <w:sz w:val="24"/>
      <w:szCs w:val="24"/>
    </w:rPr>
  </w:style>
  <w:style w:type="paragraph" w:customStyle="1" w:styleId="middlep">
    <w:name w:val="middlep"/>
    <w:basedOn w:val="Normal"/>
    <w:rsid w:val="00D95904"/>
    <w:pPr>
      <w:spacing w:before="100" w:beforeAutospacing="1" w:after="100" w:afterAutospacing="1" w:line="240" w:lineRule="auto"/>
    </w:pPr>
    <w:rPr>
      <w:rFonts w:ascii="Times New Roman" w:eastAsia="Times New Roman" w:hAnsi="Times New Roman"/>
      <w:sz w:val="24"/>
      <w:szCs w:val="24"/>
    </w:rPr>
  </w:style>
  <w:style w:type="paragraph" w:customStyle="1" w:styleId="lastp">
    <w:name w:val="lastp"/>
    <w:basedOn w:val="Normal"/>
    <w:rsid w:val="00D95904"/>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9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6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677"/>
    <w:pPr>
      <w:ind w:left="720"/>
      <w:contextualSpacing/>
    </w:pPr>
  </w:style>
  <w:style w:type="paragraph" w:styleId="NormalWeb">
    <w:name w:val="Normal (Web)"/>
    <w:basedOn w:val="Normal"/>
    <w:uiPriority w:val="99"/>
    <w:semiHidden/>
    <w:unhideWhenUsed/>
    <w:rsid w:val="00A45677"/>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A45677"/>
    <w:rPr>
      <w:b/>
      <w:bCs/>
    </w:rPr>
  </w:style>
  <w:style w:type="character" w:styleId="Hyperlink">
    <w:name w:val="Hyperlink"/>
    <w:basedOn w:val="DefaultParagraphFont"/>
    <w:uiPriority w:val="99"/>
    <w:unhideWhenUsed/>
    <w:rsid w:val="00451F4C"/>
    <w:rPr>
      <w:color w:val="0000FF" w:themeColor="hyperlink"/>
      <w:u w:val="single"/>
    </w:rPr>
  </w:style>
  <w:style w:type="paragraph" w:customStyle="1" w:styleId="firstp">
    <w:name w:val="firstp"/>
    <w:basedOn w:val="Normal"/>
    <w:rsid w:val="00D95904"/>
    <w:pPr>
      <w:spacing w:before="100" w:beforeAutospacing="1" w:after="100" w:afterAutospacing="1" w:line="240" w:lineRule="auto"/>
    </w:pPr>
    <w:rPr>
      <w:rFonts w:ascii="Times New Roman" w:eastAsia="Times New Roman" w:hAnsi="Times New Roman"/>
      <w:sz w:val="24"/>
      <w:szCs w:val="24"/>
    </w:rPr>
  </w:style>
  <w:style w:type="paragraph" w:customStyle="1" w:styleId="middlep">
    <w:name w:val="middlep"/>
    <w:basedOn w:val="Normal"/>
    <w:rsid w:val="00D95904"/>
    <w:pPr>
      <w:spacing w:before="100" w:beforeAutospacing="1" w:after="100" w:afterAutospacing="1" w:line="240" w:lineRule="auto"/>
    </w:pPr>
    <w:rPr>
      <w:rFonts w:ascii="Times New Roman" w:eastAsia="Times New Roman" w:hAnsi="Times New Roman"/>
      <w:sz w:val="24"/>
      <w:szCs w:val="24"/>
    </w:rPr>
  </w:style>
  <w:style w:type="paragraph" w:customStyle="1" w:styleId="lastp">
    <w:name w:val="lastp"/>
    <w:basedOn w:val="Normal"/>
    <w:rsid w:val="00D95904"/>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9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69848">
      <w:bodyDiv w:val="1"/>
      <w:marLeft w:val="0"/>
      <w:marRight w:val="0"/>
      <w:marTop w:val="0"/>
      <w:marBottom w:val="0"/>
      <w:divBdr>
        <w:top w:val="none" w:sz="0" w:space="0" w:color="auto"/>
        <w:left w:val="none" w:sz="0" w:space="0" w:color="auto"/>
        <w:bottom w:val="none" w:sz="0" w:space="0" w:color="auto"/>
        <w:right w:val="none" w:sz="0" w:space="0" w:color="auto"/>
      </w:divBdr>
    </w:div>
    <w:div w:id="1297562205">
      <w:bodyDiv w:val="1"/>
      <w:marLeft w:val="0"/>
      <w:marRight w:val="0"/>
      <w:marTop w:val="0"/>
      <w:marBottom w:val="0"/>
      <w:divBdr>
        <w:top w:val="none" w:sz="0" w:space="0" w:color="auto"/>
        <w:left w:val="none" w:sz="0" w:space="0" w:color="auto"/>
        <w:bottom w:val="none" w:sz="0" w:space="0" w:color="auto"/>
        <w:right w:val="none" w:sz="0" w:space="0" w:color="auto"/>
      </w:divBdr>
    </w:div>
    <w:div w:id="146121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ttendee.gotowebinar.com/register/21368836592981931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tendee.gotowebinar.com/register/537099815635497447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Lacy Wolff</dc:creator>
  <cp:lastModifiedBy>Lacy Wolff</cp:lastModifiedBy>
  <cp:revision>2</cp:revision>
  <dcterms:created xsi:type="dcterms:W3CDTF">2019-12-27T19:36:00Z</dcterms:created>
  <dcterms:modified xsi:type="dcterms:W3CDTF">2019-12-27T19:36:00Z</dcterms:modified>
</cp:coreProperties>
</file>