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B20" w:rsidRPr="00DA2B20" w:rsidRDefault="00DA2B20" w:rsidP="00DA2B20">
      <w:pPr>
        <w:pStyle w:val="Title"/>
      </w:pPr>
      <w:bookmarkStart w:id="0" w:name="_GoBack"/>
      <w:bookmarkEnd w:id="0"/>
      <w:r>
        <w:t>December Webinar</w:t>
      </w:r>
    </w:p>
    <w:p w:rsidR="00DA2B20" w:rsidRDefault="00DA2B20" w:rsidP="00DA2B20">
      <w:pPr>
        <w:rPr>
          <w:rFonts w:ascii="Arial" w:hAnsi="Arial" w:cs="Arial"/>
          <w:b/>
          <w:sz w:val="24"/>
          <w:szCs w:val="24"/>
        </w:rPr>
      </w:pPr>
    </w:p>
    <w:p w:rsidR="00DA2B20" w:rsidRDefault="00DA2B20" w:rsidP="00DA2B20">
      <w:pPr>
        <w:rPr>
          <w:rFonts w:ascii="Arial" w:hAnsi="Arial" w:cs="Arial"/>
          <w:b/>
          <w:sz w:val="24"/>
          <w:szCs w:val="24"/>
        </w:rPr>
      </w:pPr>
      <w:r>
        <w:rPr>
          <w:rFonts w:ascii="Arial" w:hAnsi="Arial" w:cs="Arial"/>
          <w:b/>
          <w:sz w:val="24"/>
          <w:szCs w:val="24"/>
        </w:rPr>
        <w:t>Gratitude: Science &amp; Practical Application</w:t>
      </w:r>
    </w:p>
    <w:p w:rsidR="00DA2B20" w:rsidRDefault="00DA2B20" w:rsidP="00DA2B20">
      <w:pPr>
        <w:pStyle w:val="Default"/>
      </w:pPr>
    </w:p>
    <w:p w:rsidR="00DA2B20" w:rsidRDefault="00DA2B20" w:rsidP="00DA2B20">
      <w:pPr>
        <w:pStyle w:val="Pa3"/>
        <w:spacing w:after="80"/>
        <w:rPr>
          <w:color w:val="000000"/>
        </w:rPr>
      </w:pPr>
      <w:r>
        <w:rPr>
          <w:color w:val="000000"/>
        </w:rPr>
        <w:t>In this interactive workshop</w:t>
      </w:r>
      <w:r w:rsidR="00E02F99">
        <w:rPr>
          <w:color w:val="000000"/>
        </w:rPr>
        <w:t>,</w:t>
      </w:r>
      <w:r>
        <w:rPr>
          <w:color w:val="000000"/>
        </w:rPr>
        <w:t xml:space="preserve"> participants will learn about the </w:t>
      </w:r>
      <w:r w:rsidR="00E02F99">
        <w:rPr>
          <w:color w:val="000000"/>
        </w:rPr>
        <w:t xml:space="preserve">proven benefits </w:t>
      </w:r>
      <w:r>
        <w:rPr>
          <w:color w:val="000000"/>
        </w:rPr>
        <w:t>and practical application of gratitude.</w:t>
      </w:r>
    </w:p>
    <w:p w:rsidR="00DA2B20" w:rsidRDefault="00DA2B20" w:rsidP="00DA2B20">
      <w:pPr>
        <w:pStyle w:val="Default"/>
      </w:pPr>
    </w:p>
    <w:p w:rsidR="00DA2B20" w:rsidRDefault="00DA2B20" w:rsidP="00DA2B20">
      <w:pPr>
        <w:rPr>
          <w:rFonts w:ascii="Arial" w:hAnsi="Arial" w:cs="Arial"/>
          <w:color w:val="000000"/>
          <w:sz w:val="24"/>
          <w:szCs w:val="24"/>
        </w:rPr>
      </w:pPr>
      <w:r>
        <w:rPr>
          <w:rFonts w:ascii="Arial" w:hAnsi="Arial" w:cs="Arial"/>
          <w:color w:val="000000"/>
          <w:sz w:val="24"/>
          <w:szCs w:val="24"/>
        </w:rPr>
        <w:t>Gratitude has been studied and researched extensively. We now know that a daily practice can have a profound effect on health and quality of life. This skill (that can be learned) rewires the brain, shifts perspective and builds mental and emotional resilience. Resilience helps us to handle daily hassles and stress more effectively. Participants will leave this workshop with:</w:t>
      </w:r>
    </w:p>
    <w:p w:rsidR="00DA2B20" w:rsidRDefault="00DA2B20" w:rsidP="00DA2B20">
      <w:pPr>
        <w:rPr>
          <w:rFonts w:ascii="Arial" w:hAnsi="Arial" w:cs="Arial"/>
          <w:color w:val="000000"/>
          <w:sz w:val="24"/>
          <w:szCs w:val="24"/>
        </w:rPr>
      </w:pPr>
    </w:p>
    <w:p w:rsidR="00DA2B20" w:rsidRDefault="00DA2B20" w:rsidP="00DA2B20">
      <w:pPr>
        <w:pStyle w:val="ListParagraph"/>
        <w:numPr>
          <w:ilvl w:val="0"/>
          <w:numId w:val="1"/>
        </w:numPr>
        <w:rPr>
          <w:rFonts w:ascii="Arial" w:hAnsi="Arial" w:cs="Arial"/>
          <w:color w:val="000000"/>
          <w:sz w:val="24"/>
          <w:szCs w:val="24"/>
        </w:rPr>
      </w:pPr>
      <w:r>
        <w:rPr>
          <w:rFonts w:ascii="Arial" w:hAnsi="Arial" w:cs="Arial"/>
          <w:color w:val="000000"/>
          <w:sz w:val="24"/>
          <w:szCs w:val="24"/>
        </w:rPr>
        <w:t>the scientific research on how gratitude affects the brain and increases resiliency</w:t>
      </w:r>
    </w:p>
    <w:p w:rsidR="00DA2B20" w:rsidRDefault="00DA2B20" w:rsidP="00DA2B20">
      <w:pPr>
        <w:pStyle w:val="ListParagraph"/>
        <w:numPr>
          <w:ilvl w:val="0"/>
          <w:numId w:val="1"/>
        </w:numPr>
        <w:rPr>
          <w:rFonts w:ascii="Arial" w:hAnsi="Arial" w:cs="Arial"/>
          <w:color w:val="000000"/>
          <w:sz w:val="24"/>
          <w:szCs w:val="24"/>
        </w:rPr>
      </w:pPr>
      <w:r>
        <w:rPr>
          <w:rFonts w:ascii="Arial" w:hAnsi="Arial" w:cs="Arial"/>
          <w:color w:val="000000"/>
          <w:sz w:val="24"/>
          <w:szCs w:val="24"/>
        </w:rPr>
        <w:t>ways to integrate gratitude into your daily rituals and habits</w:t>
      </w:r>
    </w:p>
    <w:p w:rsidR="00DA2B20" w:rsidRDefault="00DA2B20" w:rsidP="00DA2B20">
      <w:pPr>
        <w:pStyle w:val="ListParagraph"/>
        <w:numPr>
          <w:ilvl w:val="0"/>
          <w:numId w:val="1"/>
        </w:numPr>
        <w:rPr>
          <w:rFonts w:ascii="Arial" w:hAnsi="Arial" w:cs="Arial"/>
          <w:color w:val="000000"/>
          <w:sz w:val="24"/>
          <w:szCs w:val="24"/>
        </w:rPr>
      </w:pPr>
      <w:r>
        <w:rPr>
          <w:rFonts w:ascii="Arial" w:hAnsi="Arial" w:cs="Arial"/>
          <w:color w:val="000000"/>
          <w:sz w:val="24"/>
          <w:szCs w:val="24"/>
        </w:rPr>
        <w:t>a weekly gratitude log that can be used to maintain a consistent practice</w:t>
      </w:r>
    </w:p>
    <w:p w:rsidR="00DA2B20" w:rsidRDefault="00DA2B20" w:rsidP="00DA2B20">
      <w:pPr>
        <w:rPr>
          <w:rFonts w:ascii="Arial" w:hAnsi="Arial" w:cs="Arial"/>
          <w:color w:val="000000"/>
          <w:sz w:val="24"/>
          <w:szCs w:val="24"/>
        </w:rPr>
      </w:pPr>
    </w:p>
    <w:p w:rsidR="00DA2B20" w:rsidRDefault="00DA2B20" w:rsidP="00DA2B20">
      <w:pPr>
        <w:rPr>
          <w:rFonts w:ascii="Arial" w:hAnsi="Arial" w:cs="Arial"/>
          <w:color w:val="000000"/>
          <w:sz w:val="24"/>
          <w:szCs w:val="24"/>
        </w:rPr>
      </w:pPr>
      <w:r>
        <w:rPr>
          <w:rFonts w:ascii="Arial" w:hAnsi="Arial" w:cs="Arial"/>
          <w:color w:val="000000"/>
          <w:sz w:val="24"/>
          <w:szCs w:val="24"/>
        </w:rPr>
        <w:t>About the Instructors:</w:t>
      </w:r>
    </w:p>
    <w:p w:rsidR="00DA2B20" w:rsidRDefault="00DA2B20" w:rsidP="00DA2B20">
      <w:pPr>
        <w:rPr>
          <w:rFonts w:ascii="Arial" w:hAnsi="Arial" w:cs="Arial"/>
          <w:color w:val="000000"/>
          <w:sz w:val="24"/>
          <w:szCs w:val="24"/>
        </w:rPr>
      </w:pPr>
    </w:p>
    <w:p w:rsidR="00DA2B20" w:rsidRPr="00DA2B20" w:rsidRDefault="00DA2B20" w:rsidP="00DA2B20">
      <w:pPr>
        <w:rPr>
          <w:rFonts w:ascii="Arial" w:hAnsi="Arial" w:cs="Arial"/>
          <w:color w:val="000000"/>
          <w:sz w:val="24"/>
          <w:szCs w:val="24"/>
        </w:rPr>
      </w:pPr>
      <w:r>
        <w:rPr>
          <w:rFonts w:ascii="Arial" w:hAnsi="Arial" w:cs="Arial"/>
          <w:color w:val="000000"/>
          <w:sz w:val="24"/>
          <w:szCs w:val="24"/>
        </w:rPr>
        <w:t xml:space="preserve">This webinar will be facilitated by Lacy Wolff and Alexis Schminke. Lacy is the Health Promotion Administrator at ERS and Alexis Schminke is a Training Specialist at Texas DPS. They are both passionate about helping state employees and their families live their best life through </w:t>
      </w:r>
      <w:r w:rsidR="00F27EA5">
        <w:rPr>
          <w:rFonts w:ascii="Arial" w:hAnsi="Arial" w:cs="Arial"/>
          <w:color w:val="000000"/>
          <w:sz w:val="24"/>
          <w:szCs w:val="24"/>
        </w:rPr>
        <w:t xml:space="preserve">evidence-based </w:t>
      </w:r>
      <w:r>
        <w:rPr>
          <w:rFonts w:ascii="Arial" w:hAnsi="Arial" w:cs="Arial"/>
          <w:color w:val="000000"/>
          <w:sz w:val="24"/>
          <w:szCs w:val="24"/>
        </w:rPr>
        <w:t>hea</w:t>
      </w:r>
      <w:r w:rsidR="00F27EA5">
        <w:rPr>
          <w:rFonts w:ascii="Arial" w:hAnsi="Arial" w:cs="Arial"/>
          <w:color w:val="000000"/>
          <w:sz w:val="24"/>
          <w:szCs w:val="24"/>
        </w:rPr>
        <w:t xml:space="preserve">lth and wellness principles. </w:t>
      </w:r>
      <w:r>
        <w:rPr>
          <w:rFonts w:ascii="Arial" w:hAnsi="Arial" w:cs="Arial"/>
          <w:color w:val="000000"/>
          <w:sz w:val="24"/>
          <w:szCs w:val="24"/>
        </w:rPr>
        <w:t xml:space="preserve"> </w:t>
      </w:r>
    </w:p>
    <w:p w:rsidR="00DA2B20" w:rsidRDefault="00DA2B20" w:rsidP="00DA2B20">
      <w:pPr>
        <w:rPr>
          <w:rFonts w:ascii="Arial" w:hAnsi="Arial" w:cs="Arial"/>
          <w:color w:val="000000"/>
          <w:sz w:val="24"/>
          <w:szCs w:val="24"/>
        </w:rPr>
      </w:pPr>
    </w:p>
    <w:p w:rsidR="00DA2B20" w:rsidRDefault="00DA2B20" w:rsidP="00DA2B20">
      <w:pPr>
        <w:rPr>
          <w:rFonts w:ascii="Arial" w:hAnsi="Arial" w:cs="Arial"/>
          <w:b/>
          <w:sz w:val="24"/>
          <w:szCs w:val="24"/>
        </w:rPr>
      </w:pPr>
    </w:p>
    <w:p w:rsidR="005964BD" w:rsidRDefault="00F27EA5">
      <w:r>
        <w:rPr>
          <w:rFonts w:asciiTheme="minorHAnsi" w:hAnsiTheme="minorHAnsi" w:cstheme="minorBidi"/>
        </w:rPr>
        <w:t xml:space="preserve">Registration Link: </w:t>
      </w:r>
      <w:hyperlink r:id="rId5" w:history="1">
        <w:r w:rsidRPr="00DC60A3">
          <w:rPr>
            <w:rStyle w:val="Hyperlink"/>
          </w:rPr>
          <w:t>https://attendee.gotowebinar.com/register/5783106117457046798</w:t>
        </w:r>
      </w:hyperlink>
      <w:r>
        <w:t xml:space="preserve"> </w:t>
      </w:r>
    </w:p>
    <w:sectPr w:rsidR="00596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51CA"/>
    <w:multiLevelType w:val="hybridMultilevel"/>
    <w:tmpl w:val="EDF8D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20"/>
    <w:rsid w:val="003B61A0"/>
    <w:rsid w:val="00694E9E"/>
    <w:rsid w:val="009F061C"/>
    <w:rsid w:val="00CF1159"/>
    <w:rsid w:val="00D94285"/>
    <w:rsid w:val="00DA2B20"/>
    <w:rsid w:val="00E02F99"/>
    <w:rsid w:val="00F2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7E2A3-3EAB-4CDF-8BA5-7AEFB316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B2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B20"/>
    <w:pPr>
      <w:ind w:left="720"/>
    </w:pPr>
  </w:style>
  <w:style w:type="paragraph" w:customStyle="1" w:styleId="Default">
    <w:name w:val="Default"/>
    <w:rsid w:val="00DA2B20"/>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DA2B20"/>
    <w:pPr>
      <w:spacing w:line="211" w:lineRule="atLeast"/>
    </w:pPr>
    <w:rPr>
      <w:color w:val="auto"/>
    </w:rPr>
  </w:style>
  <w:style w:type="paragraph" w:styleId="Title">
    <w:name w:val="Title"/>
    <w:basedOn w:val="Normal"/>
    <w:next w:val="Normal"/>
    <w:link w:val="TitleChar"/>
    <w:uiPriority w:val="10"/>
    <w:qFormat/>
    <w:rsid w:val="00DA2B2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2B2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27E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06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ttendee.gotowebinar.com/register/57831061174570467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Employees Retirement System of Texas</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Wolff</dc:creator>
  <cp:keywords/>
  <dc:description/>
  <cp:lastModifiedBy>Lacy Wolff</cp:lastModifiedBy>
  <cp:revision>3</cp:revision>
  <dcterms:created xsi:type="dcterms:W3CDTF">2020-11-06T17:31:00Z</dcterms:created>
  <dcterms:modified xsi:type="dcterms:W3CDTF">2020-11-25T12:06:00Z</dcterms:modified>
</cp:coreProperties>
</file>