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88" w:rsidRDefault="00B5326D">
      <w:pPr>
        <w:rPr>
          <w:b/>
        </w:rPr>
      </w:pPr>
      <w:bookmarkStart w:id="0" w:name="_GoBack"/>
      <w:bookmarkEnd w:id="0"/>
      <w:r>
        <w:rPr>
          <w:b/>
        </w:rPr>
        <w:t xml:space="preserve">Healthy Holiday Mindset: </w:t>
      </w:r>
      <w:r w:rsidR="002B3638" w:rsidRPr="002B3638">
        <w:rPr>
          <w:b/>
        </w:rPr>
        <w:t>Finding Awe</w:t>
      </w:r>
    </w:p>
    <w:p w:rsidR="00AD2AE9" w:rsidRPr="00F80735" w:rsidRDefault="00AD2AE9">
      <w:pPr>
        <w:rPr>
          <w:rFonts w:cstheme="minorHAnsi"/>
        </w:rPr>
      </w:pPr>
      <w:r w:rsidRPr="00F80735">
        <w:rPr>
          <w:rFonts w:cstheme="minorHAnsi"/>
        </w:rPr>
        <w:t>When my 17-year</w:t>
      </w:r>
      <w:r w:rsidR="001F47E6">
        <w:rPr>
          <w:rFonts w:cstheme="minorHAnsi"/>
        </w:rPr>
        <w:t>-</w:t>
      </w:r>
      <w:r w:rsidRPr="00F80735">
        <w:rPr>
          <w:rFonts w:cstheme="minorHAnsi"/>
        </w:rPr>
        <w:t xml:space="preserve">old </w:t>
      </w:r>
      <w:r w:rsidR="001F47E6">
        <w:rPr>
          <w:rFonts w:cstheme="minorHAnsi"/>
        </w:rPr>
        <w:t xml:space="preserve">came </w:t>
      </w:r>
      <w:r w:rsidR="000853F5">
        <w:rPr>
          <w:rFonts w:cstheme="minorHAnsi"/>
        </w:rPr>
        <w:t>home</w:t>
      </w:r>
      <w:r w:rsidRPr="00F80735">
        <w:rPr>
          <w:rFonts w:cstheme="minorHAnsi"/>
        </w:rPr>
        <w:t xml:space="preserve"> from </w:t>
      </w:r>
      <w:r w:rsidR="000853F5">
        <w:rPr>
          <w:rFonts w:cstheme="minorHAnsi"/>
        </w:rPr>
        <w:t>a recent trip to</w:t>
      </w:r>
      <w:r w:rsidRPr="00F80735">
        <w:rPr>
          <w:rFonts w:cstheme="minorHAnsi"/>
        </w:rPr>
        <w:t xml:space="preserve"> Fort Davis, he </w:t>
      </w:r>
      <w:r w:rsidR="000853F5">
        <w:rPr>
          <w:rFonts w:cstheme="minorHAnsi"/>
        </w:rPr>
        <w:t xml:space="preserve">told me about </w:t>
      </w:r>
      <w:r w:rsidR="001F47E6">
        <w:rPr>
          <w:rFonts w:cstheme="minorHAnsi"/>
        </w:rPr>
        <w:t>a moment</w:t>
      </w:r>
      <w:r w:rsidR="000853F5">
        <w:rPr>
          <w:rFonts w:cstheme="minorHAnsi"/>
        </w:rPr>
        <w:t xml:space="preserve"> he had while</w:t>
      </w:r>
      <w:r w:rsidRPr="00F80735">
        <w:rPr>
          <w:rFonts w:cstheme="minorHAnsi"/>
        </w:rPr>
        <w:t xml:space="preserve"> stargaz</w:t>
      </w:r>
      <w:r w:rsidR="000853F5">
        <w:rPr>
          <w:rFonts w:cstheme="minorHAnsi"/>
        </w:rPr>
        <w:t>ing</w:t>
      </w:r>
      <w:r w:rsidRPr="00F80735">
        <w:rPr>
          <w:rFonts w:cstheme="minorHAnsi"/>
        </w:rPr>
        <w:t xml:space="preserve">. He said that </w:t>
      </w:r>
      <w:r w:rsidR="00B5326D">
        <w:rPr>
          <w:rFonts w:cstheme="minorHAnsi"/>
        </w:rPr>
        <w:t>looking at the night sky filled with millions of stars</w:t>
      </w:r>
      <w:r w:rsidR="00923392">
        <w:rPr>
          <w:rFonts w:cstheme="minorHAnsi"/>
        </w:rPr>
        <w:t xml:space="preserve"> </w:t>
      </w:r>
      <w:r w:rsidR="00B5326D">
        <w:rPr>
          <w:rFonts w:cstheme="minorHAnsi"/>
        </w:rPr>
        <w:t>was</w:t>
      </w:r>
      <w:r w:rsidRPr="00F80735">
        <w:rPr>
          <w:rFonts w:cstheme="minorHAnsi"/>
        </w:rPr>
        <w:t xml:space="preserve"> so intense that he felt dizzy, small and overwhelmed. He also shared that this was one of the BEST moments of his </w:t>
      </w:r>
      <w:r w:rsidR="000853F5">
        <w:rPr>
          <w:rFonts w:cstheme="minorHAnsi"/>
        </w:rPr>
        <w:t>trip</w:t>
      </w:r>
      <w:r w:rsidRPr="00F80735">
        <w:rPr>
          <w:rFonts w:cstheme="minorHAnsi"/>
        </w:rPr>
        <w:t xml:space="preserve">. </w:t>
      </w:r>
      <w:r w:rsidR="00B5326D">
        <w:rPr>
          <w:rFonts w:cstheme="minorHAnsi"/>
        </w:rPr>
        <w:t xml:space="preserve">What my son was perfectly describing was the feeling of awe. </w:t>
      </w:r>
    </w:p>
    <w:p w:rsidR="002B3638" w:rsidRPr="00F80735" w:rsidRDefault="002B3638">
      <w:pPr>
        <w:rPr>
          <w:rFonts w:cstheme="minorHAnsi"/>
        </w:rPr>
      </w:pPr>
      <w:r w:rsidRPr="00F80735">
        <w:rPr>
          <w:rFonts w:cstheme="minorHAnsi"/>
        </w:rPr>
        <w:t xml:space="preserve">There is a growing body of </w:t>
      </w:r>
      <w:r w:rsidR="00DE1670" w:rsidRPr="00F80735">
        <w:rPr>
          <w:rFonts w:cstheme="minorHAnsi"/>
        </w:rPr>
        <w:t>research that shows that</w:t>
      </w:r>
      <w:r w:rsidR="001F47E6">
        <w:rPr>
          <w:rFonts w:cstheme="minorHAnsi"/>
        </w:rPr>
        <w:t xml:space="preserve"> having the</w:t>
      </w:r>
      <w:r w:rsidR="00DE1670" w:rsidRPr="00F80735">
        <w:rPr>
          <w:rFonts w:cstheme="minorHAnsi"/>
        </w:rPr>
        <w:t xml:space="preserve"> feeling of awe </w:t>
      </w:r>
      <w:r w:rsidR="00E47A02" w:rsidRPr="00F80735">
        <w:rPr>
          <w:rFonts w:cstheme="minorHAnsi"/>
        </w:rPr>
        <w:t>can be good for your health</w:t>
      </w:r>
      <w:r w:rsidR="00DE1670" w:rsidRPr="00F80735">
        <w:rPr>
          <w:rFonts w:cstheme="minorHAnsi"/>
        </w:rPr>
        <w:t>. During the holidays</w:t>
      </w:r>
      <w:r w:rsidR="00B5326D">
        <w:rPr>
          <w:rFonts w:cstheme="minorHAnsi"/>
        </w:rPr>
        <w:t>,</w:t>
      </w:r>
      <w:r w:rsidR="00DE1670" w:rsidRPr="00F80735">
        <w:rPr>
          <w:rFonts w:cstheme="minorHAnsi"/>
        </w:rPr>
        <w:t xml:space="preserve"> </w:t>
      </w:r>
      <w:r w:rsidR="00E47A02" w:rsidRPr="00F80735">
        <w:rPr>
          <w:rFonts w:cstheme="minorHAnsi"/>
        </w:rPr>
        <w:t xml:space="preserve">when </w:t>
      </w:r>
      <w:r w:rsidR="00B5326D">
        <w:rPr>
          <w:rFonts w:cstheme="minorHAnsi"/>
        </w:rPr>
        <w:t xml:space="preserve">stress levels </w:t>
      </w:r>
      <w:r w:rsidR="00923392">
        <w:rPr>
          <w:rFonts w:cstheme="minorHAnsi"/>
        </w:rPr>
        <w:t>are</w:t>
      </w:r>
      <w:r w:rsidR="00B5326D">
        <w:rPr>
          <w:rFonts w:cstheme="minorHAnsi"/>
        </w:rPr>
        <w:t xml:space="preserve"> high,</w:t>
      </w:r>
      <w:r w:rsidR="00E47A02" w:rsidRPr="00F80735">
        <w:rPr>
          <w:rFonts w:cstheme="minorHAnsi"/>
        </w:rPr>
        <w:t xml:space="preserve"> </w:t>
      </w:r>
      <w:r w:rsidR="00DE1670" w:rsidRPr="00F80735">
        <w:rPr>
          <w:rFonts w:cstheme="minorHAnsi"/>
        </w:rPr>
        <w:t xml:space="preserve">taking some time </w:t>
      </w:r>
      <w:r w:rsidR="001F47E6">
        <w:rPr>
          <w:rFonts w:cstheme="minorHAnsi"/>
        </w:rPr>
        <w:t xml:space="preserve">to </w:t>
      </w:r>
      <w:r w:rsidR="00B20005" w:rsidRPr="00F80735">
        <w:rPr>
          <w:rFonts w:cstheme="minorHAnsi"/>
        </w:rPr>
        <w:t xml:space="preserve">explore and search </w:t>
      </w:r>
      <w:r w:rsidR="00DE1670" w:rsidRPr="00F80735">
        <w:rPr>
          <w:rFonts w:cstheme="minorHAnsi"/>
        </w:rPr>
        <w:t xml:space="preserve">for awe </w:t>
      </w:r>
      <w:r w:rsidR="001F47E6">
        <w:rPr>
          <w:rFonts w:cstheme="minorHAnsi"/>
        </w:rPr>
        <w:t>everyday</w:t>
      </w:r>
      <w:r w:rsidR="00E47A02" w:rsidRPr="00F80735">
        <w:rPr>
          <w:rFonts w:cstheme="minorHAnsi"/>
        </w:rPr>
        <w:t xml:space="preserve"> may help </w:t>
      </w:r>
      <w:r w:rsidR="00923392">
        <w:rPr>
          <w:rFonts w:cstheme="minorHAnsi"/>
        </w:rPr>
        <w:t>lower</w:t>
      </w:r>
      <w:r w:rsidR="00B20005" w:rsidRPr="00F80735">
        <w:rPr>
          <w:rFonts w:cstheme="minorHAnsi"/>
        </w:rPr>
        <w:t xml:space="preserve"> your stress</w:t>
      </w:r>
      <w:r w:rsidR="00E47A02" w:rsidRPr="00F80735">
        <w:rPr>
          <w:rFonts w:cstheme="minorHAnsi"/>
        </w:rPr>
        <w:t xml:space="preserve"> and</w:t>
      </w:r>
      <w:r w:rsidR="00B5326D">
        <w:rPr>
          <w:rFonts w:cstheme="minorHAnsi"/>
        </w:rPr>
        <w:t xml:space="preserve"> connect</w:t>
      </w:r>
      <w:r w:rsidR="00E47A02" w:rsidRPr="00F80735">
        <w:rPr>
          <w:rFonts w:cstheme="minorHAnsi"/>
        </w:rPr>
        <w:t xml:space="preserve"> to your loved ones. </w:t>
      </w:r>
      <w:r w:rsidR="00DE1670" w:rsidRPr="00F80735">
        <w:rPr>
          <w:rFonts w:cstheme="minorHAnsi"/>
        </w:rPr>
        <w:t xml:space="preserve"> </w:t>
      </w:r>
    </w:p>
    <w:p w:rsidR="00F80735" w:rsidRDefault="00DE1670">
      <w:pPr>
        <w:rPr>
          <w:rFonts w:cstheme="minorHAnsi"/>
          <w:bCs/>
          <w:color w:val="202124"/>
          <w:shd w:val="clear" w:color="auto" w:fill="FFFFFF"/>
        </w:rPr>
      </w:pPr>
      <w:r w:rsidRPr="00F80735">
        <w:rPr>
          <w:rFonts w:cstheme="minorHAnsi"/>
        </w:rPr>
        <w:t xml:space="preserve">Awe is </w:t>
      </w:r>
      <w:r w:rsidR="00923392">
        <w:rPr>
          <w:rFonts w:cstheme="minorHAnsi"/>
        </w:rPr>
        <w:t>a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 feeling of </w:t>
      </w:r>
      <w:r w:rsidR="001F47E6">
        <w:rPr>
          <w:rFonts w:cstheme="minorHAnsi"/>
          <w:bCs/>
          <w:color w:val="202124"/>
          <w:shd w:val="clear" w:color="auto" w:fill="FFFFFF"/>
        </w:rPr>
        <w:t>deep respect</w:t>
      </w:r>
      <w:r w:rsidRPr="00F80735">
        <w:rPr>
          <w:rFonts w:cstheme="minorHAnsi"/>
          <w:bCs/>
          <w:color w:val="202124"/>
          <w:shd w:val="clear" w:color="auto" w:fill="FFFFFF"/>
        </w:rPr>
        <w:t>, admiration</w:t>
      </w:r>
      <w:r w:rsidR="00923392">
        <w:rPr>
          <w:rFonts w:cstheme="minorHAnsi"/>
          <w:bCs/>
          <w:color w:val="202124"/>
          <w:shd w:val="clear" w:color="auto" w:fill="FFFFFF"/>
        </w:rPr>
        <w:t xml:space="preserve"> and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 fear, </w:t>
      </w:r>
      <w:r w:rsidR="000442D1">
        <w:rPr>
          <w:rFonts w:cstheme="minorHAnsi"/>
          <w:bCs/>
          <w:color w:val="202124"/>
          <w:shd w:val="clear" w:color="auto" w:fill="FFFFFF"/>
        </w:rPr>
        <w:t>in response to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 </w:t>
      </w:r>
      <w:r w:rsidR="00760678">
        <w:rPr>
          <w:rFonts w:cstheme="minorHAnsi"/>
          <w:bCs/>
          <w:color w:val="202124"/>
          <w:shd w:val="clear" w:color="auto" w:fill="FFFFFF"/>
        </w:rPr>
        <w:t>something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 grand, </w:t>
      </w:r>
      <w:r w:rsidR="00760678">
        <w:rPr>
          <w:rFonts w:cstheme="minorHAnsi"/>
          <w:bCs/>
          <w:color w:val="202124"/>
          <w:shd w:val="clear" w:color="auto" w:fill="FFFFFF"/>
        </w:rPr>
        <w:t>awesome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, and </w:t>
      </w:r>
      <w:r w:rsidR="00760678">
        <w:rPr>
          <w:rFonts w:cstheme="minorHAnsi"/>
          <w:bCs/>
          <w:color w:val="202124"/>
          <w:shd w:val="clear" w:color="auto" w:fill="FFFFFF"/>
        </w:rPr>
        <w:t>very</w:t>
      </w:r>
      <w:r w:rsidR="00760678" w:rsidRPr="00F80735">
        <w:rPr>
          <w:rFonts w:cstheme="minorHAnsi"/>
          <w:bCs/>
          <w:color w:val="202124"/>
          <w:shd w:val="clear" w:color="auto" w:fill="FFFFFF"/>
        </w:rPr>
        <w:t xml:space="preserve"> </w:t>
      </w:r>
      <w:r w:rsidRPr="00F80735">
        <w:rPr>
          <w:rFonts w:cstheme="minorHAnsi"/>
          <w:bCs/>
          <w:color w:val="202124"/>
          <w:shd w:val="clear" w:color="auto" w:fill="FFFFFF"/>
        </w:rPr>
        <w:t xml:space="preserve">powerful. </w:t>
      </w:r>
    </w:p>
    <w:p w:rsidR="00F019F8" w:rsidRDefault="00DE1670" w:rsidP="00F019F8">
      <w:pPr>
        <w:rPr>
          <w:rFonts w:cstheme="minorHAnsi"/>
          <w:bCs/>
          <w:color w:val="202124"/>
          <w:shd w:val="clear" w:color="auto" w:fill="FFFFFF"/>
        </w:rPr>
      </w:pPr>
      <w:r w:rsidRPr="00F80735">
        <w:rPr>
          <w:rFonts w:cstheme="minorHAnsi"/>
          <w:bCs/>
          <w:color w:val="202124"/>
          <w:shd w:val="clear" w:color="auto" w:fill="FFFFFF"/>
        </w:rPr>
        <w:t>You may have</w:t>
      </w:r>
      <w:r w:rsidR="00F019F8">
        <w:rPr>
          <w:rFonts w:cstheme="minorHAnsi"/>
          <w:bCs/>
          <w:color w:val="202124"/>
          <w:shd w:val="clear" w:color="auto" w:fill="FFFFFF"/>
        </w:rPr>
        <w:t xml:space="preserve"> </w:t>
      </w:r>
      <w:r w:rsidR="00760678">
        <w:rPr>
          <w:rFonts w:cstheme="minorHAnsi"/>
          <w:bCs/>
          <w:color w:val="202124"/>
          <w:shd w:val="clear" w:color="auto" w:fill="FFFFFF"/>
        </w:rPr>
        <w:t xml:space="preserve">remembered </w:t>
      </w:r>
      <w:r w:rsidR="00F019F8">
        <w:rPr>
          <w:rFonts w:cstheme="minorHAnsi"/>
          <w:bCs/>
          <w:color w:val="202124"/>
          <w:shd w:val="clear" w:color="auto" w:fill="FFFFFF"/>
        </w:rPr>
        <w:t>experiencing this feeling yourself while</w:t>
      </w:r>
    </w:p>
    <w:p w:rsidR="00F80735" w:rsidRPr="00F019F8" w:rsidRDefault="00DE1670" w:rsidP="00F019F8">
      <w:pPr>
        <w:pStyle w:val="ListParagraph"/>
        <w:numPr>
          <w:ilvl w:val="0"/>
          <w:numId w:val="1"/>
        </w:numPr>
        <w:rPr>
          <w:rFonts w:cstheme="minorHAnsi"/>
          <w:bCs/>
          <w:color w:val="202124"/>
          <w:shd w:val="clear" w:color="auto" w:fill="FFFFFF"/>
        </w:rPr>
      </w:pPr>
      <w:r w:rsidRPr="00F019F8">
        <w:rPr>
          <w:rFonts w:cstheme="minorHAnsi"/>
          <w:bCs/>
          <w:color w:val="202124"/>
          <w:shd w:val="clear" w:color="auto" w:fill="FFFFFF"/>
        </w:rPr>
        <w:t>swimming in the ocean,</w:t>
      </w:r>
    </w:p>
    <w:p w:rsidR="00F80735" w:rsidRDefault="00DE1670" w:rsidP="00F80735">
      <w:pPr>
        <w:pStyle w:val="ListParagraph"/>
        <w:numPr>
          <w:ilvl w:val="0"/>
          <w:numId w:val="1"/>
        </w:numPr>
        <w:rPr>
          <w:rFonts w:cstheme="minorHAnsi"/>
          <w:bCs/>
          <w:color w:val="202124"/>
          <w:shd w:val="clear" w:color="auto" w:fill="FFFFFF"/>
        </w:rPr>
      </w:pPr>
      <w:r w:rsidRPr="00F80735">
        <w:rPr>
          <w:rFonts w:cstheme="minorHAnsi"/>
          <w:bCs/>
          <w:color w:val="202124"/>
          <w:shd w:val="clear" w:color="auto" w:fill="FFFFFF"/>
        </w:rPr>
        <w:t>star</w:t>
      </w:r>
      <w:r w:rsidR="00F80735">
        <w:rPr>
          <w:rFonts w:cstheme="minorHAnsi"/>
          <w:bCs/>
          <w:color w:val="202124"/>
          <w:shd w:val="clear" w:color="auto" w:fill="FFFFFF"/>
        </w:rPr>
        <w:t>gazing</w:t>
      </w:r>
      <w:r w:rsidR="000442D1">
        <w:rPr>
          <w:rFonts w:cstheme="minorHAnsi"/>
          <w:bCs/>
          <w:color w:val="202124"/>
          <w:shd w:val="clear" w:color="auto" w:fill="FFFFFF"/>
        </w:rPr>
        <w:t>,</w:t>
      </w:r>
    </w:p>
    <w:p w:rsidR="00F80735" w:rsidRDefault="00F80735" w:rsidP="00F80735">
      <w:pPr>
        <w:pStyle w:val="ListParagraph"/>
        <w:numPr>
          <w:ilvl w:val="0"/>
          <w:numId w:val="1"/>
        </w:numPr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listening to music</w:t>
      </w:r>
      <w:r w:rsidR="000442D1">
        <w:rPr>
          <w:rFonts w:cstheme="minorHAnsi"/>
          <w:bCs/>
          <w:color w:val="202124"/>
          <w:shd w:val="clear" w:color="auto" w:fill="FFFFFF"/>
        </w:rPr>
        <w:t xml:space="preserve"> or looking at art,</w:t>
      </w:r>
    </w:p>
    <w:p w:rsidR="00F80735" w:rsidRDefault="00F019F8" w:rsidP="000442D1">
      <w:pPr>
        <w:pStyle w:val="ListParagraph"/>
        <w:numPr>
          <w:ilvl w:val="0"/>
          <w:numId w:val="1"/>
        </w:numPr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watching a child take their first steps,</w:t>
      </w:r>
      <w:r w:rsidR="000442D1">
        <w:rPr>
          <w:rFonts w:cstheme="minorHAnsi"/>
          <w:bCs/>
          <w:color w:val="202124"/>
          <w:shd w:val="clear" w:color="auto" w:fill="FFFFFF"/>
        </w:rPr>
        <w:t xml:space="preserve"> or</w:t>
      </w:r>
    </w:p>
    <w:p w:rsidR="00DE1670" w:rsidRPr="00F80735" w:rsidRDefault="00DE1670" w:rsidP="00F80735">
      <w:pPr>
        <w:pStyle w:val="ListParagraph"/>
        <w:numPr>
          <w:ilvl w:val="0"/>
          <w:numId w:val="1"/>
        </w:numPr>
        <w:rPr>
          <w:rFonts w:cstheme="minorHAnsi"/>
          <w:bCs/>
          <w:color w:val="202124"/>
          <w:shd w:val="clear" w:color="auto" w:fill="FFFFFF"/>
        </w:rPr>
      </w:pPr>
      <w:r w:rsidRPr="00F80735">
        <w:rPr>
          <w:rFonts w:cstheme="minorHAnsi"/>
          <w:bCs/>
          <w:color w:val="202124"/>
          <w:shd w:val="clear" w:color="auto" w:fill="FFFFFF"/>
        </w:rPr>
        <w:t xml:space="preserve">touring historic buildings, like our state’s Capitol. </w:t>
      </w:r>
    </w:p>
    <w:p w:rsidR="00760678" w:rsidRDefault="00760678">
      <w:pPr>
        <w:rPr>
          <w:rFonts w:cstheme="minorHAnsi"/>
          <w:color w:val="2A2A2A"/>
        </w:rPr>
      </w:pPr>
      <w:r w:rsidRPr="00760678">
        <w:rPr>
          <w:rFonts w:cstheme="minorHAnsi"/>
          <w:bCs/>
          <w:color w:val="202124"/>
          <w:shd w:val="clear" w:color="auto" w:fill="FFFFFF"/>
        </w:rPr>
        <w:t>“</w:t>
      </w:r>
      <w:r>
        <w:rPr>
          <w:rFonts w:cstheme="minorHAnsi"/>
          <w:color w:val="2A2A2A"/>
        </w:rPr>
        <w:t>R</w:t>
      </w:r>
      <w:r w:rsidRPr="00760678">
        <w:rPr>
          <w:rFonts w:cstheme="minorHAnsi"/>
          <w:color w:val="2A2A2A"/>
        </w:rPr>
        <w:t>esearch has repeatedly found that </w:t>
      </w:r>
      <w:hyperlink r:id="rId5" w:tgtFrame="_blank" w:history="1">
        <w:r w:rsidRPr="00760678">
          <w:rPr>
            <w:rStyle w:val="Hyperlink"/>
            <w:rFonts w:cstheme="minorHAnsi"/>
            <w:color w:val="1955A5"/>
          </w:rPr>
          <w:t>experiencing something extraordinary may make us</w:t>
        </w:r>
      </w:hyperlink>
      <w:r w:rsidRPr="00760678">
        <w:rPr>
          <w:rFonts w:cstheme="minorHAnsi"/>
          <w:color w:val="2A2A2A"/>
        </w:rPr>
        <w:t xml:space="preserve"> (and our </w:t>
      </w:r>
      <w:proofErr w:type="gramStart"/>
      <w:r w:rsidRPr="00760678">
        <w:rPr>
          <w:rFonts w:cstheme="minorHAnsi"/>
          <w:color w:val="2A2A2A"/>
        </w:rPr>
        <w:t>worries</w:t>
      </w:r>
      <w:proofErr w:type="gramEnd"/>
      <w:r w:rsidRPr="00760678">
        <w:rPr>
          <w:rFonts w:cstheme="minorHAnsi"/>
          <w:color w:val="2A2A2A"/>
        </w:rPr>
        <w:t>) </w:t>
      </w:r>
      <w:hyperlink r:id="rId6" w:history="1">
        <w:r w:rsidRPr="00760678">
          <w:rPr>
            <w:rStyle w:val="Hyperlink"/>
            <w:rFonts w:cstheme="minorHAnsi"/>
            <w:color w:val="1955A5"/>
          </w:rPr>
          <w:t>feel small</w:t>
        </w:r>
      </w:hyperlink>
      <w:r w:rsidRPr="00760678">
        <w:rPr>
          <w:rFonts w:cstheme="minorHAnsi"/>
          <w:color w:val="2A2A2A"/>
        </w:rPr>
        <w:t>. And not in a bad way</w:t>
      </w:r>
      <w:r>
        <w:rPr>
          <w:rFonts w:cstheme="minorHAnsi"/>
          <w:color w:val="2A2A2A"/>
        </w:rPr>
        <w:t>,</w:t>
      </w:r>
      <w:r w:rsidRPr="00760678">
        <w:rPr>
          <w:rFonts w:cstheme="minorHAnsi"/>
          <w:color w:val="2A2A2A"/>
        </w:rPr>
        <w:t>”</w:t>
      </w:r>
      <w:r>
        <w:rPr>
          <w:rFonts w:cstheme="minorHAnsi"/>
          <w:color w:val="2A2A2A"/>
        </w:rPr>
        <w:t xml:space="preserve"> said </w:t>
      </w:r>
      <w:r w:rsidR="00B20005" w:rsidRPr="00F80735">
        <w:rPr>
          <w:rFonts w:cstheme="minorHAnsi"/>
          <w:bCs/>
          <w:color w:val="202124"/>
          <w:shd w:val="clear" w:color="auto" w:fill="FFFFFF"/>
        </w:rPr>
        <w:t xml:space="preserve">Richard </w:t>
      </w:r>
      <w:proofErr w:type="spellStart"/>
      <w:r w:rsidR="00B20005" w:rsidRPr="00F80735">
        <w:rPr>
          <w:rFonts w:cstheme="minorHAnsi"/>
          <w:bCs/>
          <w:color w:val="202124"/>
          <w:shd w:val="clear" w:color="auto" w:fill="FFFFFF"/>
        </w:rPr>
        <w:t>Sima</w:t>
      </w:r>
      <w:proofErr w:type="spellEnd"/>
      <w:r w:rsidR="00B20005" w:rsidRPr="00F80735">
        <w:rPr>
          <w:rFonts w:cstheme="minorHAnsi"/>
          <w:bCs/>
          <w:color w:val="202124"/>
          <w:shd w:val="clear" w:color="auto" w:fill="FFFFFF"/>
        </w:rPr>
        <w:t xml:space="preserve"> in his recent </w:t>
      </w:r>
      <w:hyperlink r:id="rId7" w:history="1">
        <w:r w:rsidR="00B20005" w:rsidRPr="00F80735">
          <w:rPr>
            <w:rStyle w:val="Hyperlink"/>
            <w:rFonts w:cstheme="minorHAnsi"/>
            <w:bCs/>
            <w:shd w:val="clear" w:color="auto" w:fill="FFFFFF"/>
          </w:rPr>
          <w:t>Washington Post article</w:t>
        </w:r>
      </w:hyperlink>
      <w:r w:rsidR="00B20005" w:rsidRPr="00F80735">
        <w:rPr>
          <w:rFonts w:cstheme="minorHAnsi"/>
          <w:bCs/>
          <w:color w:val="202124"/>
          <w:shd w:val="clear" w:color="auto" w:fill="FFFFFF"/>
        </w:rPr>
        <w:t xml:space="preserve"> on this topic</w:t>
      </w:r>
      <w:r>
        <w:rPr>
          <w:rFonts w:cstheme="minorHAnsi"/>
          <w:bCs/>
          <w:color w:val="202124"/>
          <w:shd w:val="clear" w:color="auto" w:fill="FFFFFF"/>
        </w:rPr>
        <w:t>.</w:t>
      </w:r>
      <w:r w:rsidR="00B20005" w:rsidRPr="00F80735">
        <w:rPr>
          <w:rFonts w:cstheme="minorHAnsi"/>
          <w:bCs/>
          <w:color w:val="202124"/>
          <w:shd w:val="clear" w:color="auto" w:fill="FFFFFF"/>
        </w:rPr>
        <w:t xml:space="preserve"> </w:t>
      </w:r>
    </w:p>
    <w:p w:rsidR="00B20005" w:rsidRDefault="00B20005">
      <w:pPr>
        <w:rPr>
          <w:rFonts w:cstheme="minorHAnsi"/>
          <w:color w:val="2A2A2A"/>
        </w:rPr>
      </w:pPr>
      <w:r w:rsidRPr="00F80735">
        <w:rPr>
          <w:rFonts w:cstheme="minorHAnsi"/>
          <w:color w:val="2A2A2A"/>
        </w:rPr>
        <w:t>During the 2022 Virtual Wellness Fair, Kristen Huff J.D. shared that for her, finding awe in nature is a</w:t>
      </w:r>
      <w:r w:rsidR="00760678">
        <w:rPr>
          <w:rFonts w:cstheme="minorHAnsi"/>
          <w:color w:val="2A2A2A"/>
        </w:rPr>
        <w:t xml:space="preserve">n easy way </w:t>
      </w:r>
      <w:r w:rsidRPr="00F80735">
        <w:rPr>
          <w:rFonts w:cstheme="minorHAnsi"/>
          <w:color w:val="2A2A2A"/>
        </w:rPr>
        <w:t xml:space="preserve">to </w:t>
      </w:r>
      <w:r w:rsidR="00760678">
        <w:rPr>
          <w:rFonts w:cstheme="minorHAnsi"/>
          <w:color w:val="2A2A2A"/>
        </w:rPr>
        <w:t>feel grateful</w:t>
      </w:r>
      <w:r w:rsidRPr="00F80735">
        <w:rPr>
          <w:rFonts w:cstheme="minorHAnsi"/>
          <w:color w:val="2A2A2A"/>
        </w:rPr>
        <w:t xml:space="preserve">, especially on days when </w:t>
      </w:r>
      <w:r w:rsidR="00760678">
        <w:rPr>
          <w:rFonts w:cstheme="minorHAnsi"/>
          <w:color w:val="2A2A2A"/>
        </w:rPr>
        <w:t>feeling grateful</w:t>
      </w:r>
      <w:r w:rsidR="00760678" w:rsidRPr="00F80735">
        <w:rPr>
          <w:rFonts w:cstheme="minorHAnsi"/>
          <w:color w:val="2A2A2A"/>
        </w:rPr>
        <w:t xml:space="preserve"> </w:t>
      </w:r>
      <w:r w:rsidRPr="00F80735">
        <w:rPr>
          <w:rFonts w:cstheme="minorHAnsi"/>
          <w:color w:val="2A2A2A"/>
        </w:rPr>
        <w:t>may be difficult. She said that by simply going out on a</w:t>
      </w:r>
      <w:r w:rsidR="00F019F8">
        <w:rPr>
          <w:rFonts w:cstheme="minorHAnsi"/>
          <w:color w:val="2A2A2A"/>
        </w:rPr>
        <w:t>n awe-</w:t>
      </w:r>
      <w:r w:rsidRPr="00F80735">
        <w:rPr>
          <w:rFonts w:cstheme="minorHAnsi"/>
          <w:color w:val="2A2A2A"/>
        </w:rPr>
        <w:t xml:space="preserve">walk in her neighborhood she can find something that will </w:t>
      </w:r>
      <w:r w:rsidR="00760678">
        <w:rPr>
          <w:rFonts w:cstheme="minorHAnsi"/>
          <w:color w:val="2A2A2A"/>
        </w:rPr>
        <w:t>create</w:t>
      </w:r>
      <w:r w:rsidR="00760678" w:rsidRPr="00F80735">
        <w:rPr>
          <w:rFonts w:cstheme="minorHAnsi"/>
          <w:color w:val="2A2A2A"/>
        </w:rPr>
        <w:t xml:space="preserve"> </w:t>
      </w:r>
      <w:r w:rsidRPr="00F80735">
        <w:rPr>
          <w:rFonts w:cstheme="minorHAnsi"/>
          <w:color w:val="2A2A2A"/>
        </w:rPr>
        <w:t>the feeling of awe</w:t>
      </w:r>
      <w:r w:rsidR="00760678">
        <w:rPr>
          <w:rFonts w:cstheme="minorHAnsi"/>
          <w:color w:val="2A2A2A"/>
        </w:rPr>
        <w:t xml:space="preserve"> -- a</w:t>
      </w:r>
      <w:r w:rsidRPr="00F80735">
        <w:rPr>
          <w:rFonts w:cstheme="minorHAnsi"/>
          <w:color w:val="2A2A2A"/>
        </w:rPr>
        <w:t xml:space="preserve">n old tree, a flower, a bee, a child riding a bicycle. Awe is easy for us to </w:t>
      </w:r>
      <w:r w:rsidR="00760678">
        <w:rPr>
          <w:rFonts w:cstheme="minorHAnsi"/>
          <w:color w:val="2A2A2A"/>
        </w:rPr>
        <w:t xml:space="preserve">feel </w:t>
      </w:r>
      <w:r w:rsidRPr="00F80735">
        <w:rPr>
          <w:rFonts w:cstheme="minorHAnsi"/>
          <w:color w:val="2A2A2A"/>
        </w:rPr>
        <w:t xml:space="preserve">if we are paying attention to what is happening around us. </w:t>
      </w:r>
    </w:p>
    <w:p w:rsidR="00F019F8" w:rsidRDefault="00F019F8">
      <w:pPr>
        <w:rPr>
          <w:rFonts w:cstheme="minorHAnsi"/>
          <w:color w:val="2A2A2A"/>
        </w:rPr>
      </w:pPr>
      <w:r>
        <w:rPr>
          <w:rFonts w:cstheme="minorHAnsi"/>
          <w:color w:val="2A2A2A"/>
        </w:rPr>
        <w:t xml:space="preserve">During the holidays this year, I hope you can take some opportunities to find awe in your everyday experiences. </w:t>
      </w:r>
      <w:r>
        <w:rPr>
          <w:rFonts w:cstheme="minorHAnsi"/>
          <w:color w:val="2A2A2A"/>
        </w:rPr>
        <w:br/>
      </w:r>
      <w:r>
        <w:rPr>
          <w:rFonts w:cstheme="minorHAnsi"/>
          <w:color w:val="2A2A2A"/>
        </w:rPr>
        <w:br/>
        <w:t xml:space="preserve">Learn more about </w:t>
      </w:r>
      <w:r w:rsidR="00B5326D">
        <w:rPr>
          <w:rFonts w:cstheme="minorHAnsi"/>
          <w:color w:val="2A2A2A"/>
        </w:rPr>
        <w:t xml:space="preserve">awe through the AWE-some </w:t>
      </w:r>
      <w:r>
        <w:rPr>
          <w:rFonts w:cstheme="minorHAnsi"/>
          <w:color w:val="2A2A2A"/>
        </w:rPr>
        <w:t xml:space="preserve">recorded version of our </w:t>
      </w:r>
      <w:hyperlink r:id="rId8" w:history="1">
        <w:r w:rsidR="00B5326D" w:rsidRPr="00B5326D">
          <w:rPr>
            <w:rStyle w:val="Hyperlink"/>
            <w:rFonts w:cstheme="minorHAnsi"/>
          </w:rPr>
          <w:t>M</w:t>
        </w:r>
        <w:r w:rsidRPr="00B5326D">
          <w:rPr>
            <w:rStyle w:val="Hyperlink"/>
            <w:rFonts w:cstheme="minorHAnsi"/>
          </w:rPr>
          <w:t>orning Check-in with Kristen Huff, J.D.</w:t>
        </w:r>
      </w:hyperlink>
      <w:r w:rsidR="00B5326D">
        <w:rPr>
          <w:rFonts w:cstheme="minorHAnsi"/>
          <w:color w:val="2A2A2A"/>
        </w:rPr>
        <w:t xml:space="preserve"> from October 21</w:t>
      </w:r>
      <w:r w:rsidR="00B5326D" w:rsidRPr="00B5326D">
        <w:rPr>
          <w:rFonts w:cstheme="minorHAnsi"/>
          <w:color w:val="2A2A2A"/>
          <w:vertAlign w:val="superscript"/>
        </w:rPr>
        <w:t>st</w:t>
      </w:r>
      <w:r w:rsidR="00B5326D">
        <w:rPr>
          <w:rFonts w:cstheme="minorHAnsi"/>
          <w:color w:val="2A2A2A"/>
        </w:rPr>
        <w:t xml:space="preserve">. </w:t>
      </w:r>
    </w:p>
    <w:sectPr w:rsidR="00F0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765F"/>
    <w:multiLevelType w:val="hybridMultilevel"/>
    <w:tmpl w:val="0980EBE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8"/>
    <w:rsid w:val="000442D1"/>
    <w:rsid w:val="000853F5"/>
    <w:rsid w:val="001F47E6"/>
    <w:rsid w:val="00252C5B"/>
    <w:rsid w:val="002B3638"/>
    <w:rsid w:val="003D788F"/>
    <w:rsid w:val="00407E91"/>
    <w:rsid w:val="004F17AD"/>
    <w:rsid w:val="005D76BC"/>
    <w:rsid w:val="00671788"/>
    <w:rsid w:val="00760678"/>
    <w:rsid w:val="008814DE"/>
    <w:rsid w:val="00923392"/>
    <w:rsid w:val="00AD2AE9"/>
    <w:rsid w:val="00B20005"/>
    <w:rsid w:val="00B5326D"/>
    <w:rsid w:val="00BB53AF"/>
    <w:rsid w:val="00DE1670"/>
    <w:rsid w:val="00E47A02"/>
    <w:rsid w:val="00EF5380"/>
    <w:rsid w:val="00F019F8"/>
    <w:rsid w:val="00F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DEB42-F20B-484C-B1FF-EF1A1623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0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442D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stage.com/channel/e46aef0294144f118e9c069522c2987e/recording/060d3821370b4c81bb405d093f06e83d/watch?source=CHAN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shingtonpost.com/wellness/2022/09/15/awe-mental-heal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apa.org/doiLanding?doi=10.1037/pspi0000018" TargetMode="External"/><Relationship Id="rId5" Type="http://schemas.openxmlformats.org/officeDocument/2006/relationships/hyperlink" Target="https://psycnet.apa.org/doiLanding?doi=10.1037%2Fpspa00000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4</cp:revision>
  <dcterms:created xsi:type="dcterms:W3CDTF">2022-10-27T13:52:00Z</dcterms:created>
  <dcterms:modified xsi:type="dcterms:W3CDTF">2022-11-02T12:48:00Z</dcterms:modified>
</cp:coreProperties>
</file>