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1788" w:rsidRDefault="00CA1D0F" w:rsidP="007C7F47">
      <w:pPr>
        <w:pStyle w:val="Title"/>
      </w:pPr>
      <w:r>
        <w:t>April 2023 Social Media Posts</w:t>
      </w:r>
    </w:p>
    <w:p w:rsidR="007C7F47" w:rsidRDefault="007C7F47" w:rsidP="007C7F47">
      <w:pPr>
        <w:pStyle w:val="Subtitle"/>
      </w:pPr>
      <w:r>
        <w:t>Social Media Post #1:</w:t>
      </w:r>
    </w:p>
    <w:p w:rsidR="007C7F47" w:rsidRDefault="00CA1D0F" w:rsidP="007C7F47">
      <w:r>
        <w:rPr>
          <w:noProof/>
        </w:rPr>
        <w:drawing>
          <wp:inline distT="0" distB="0" distL="0" distR="0" wp14:anchorId="55D15541" wp14:editId="5AC08FE7">
            <wp:extent cx="3007405" cy="25209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Webinar April 13th 10-11 a.m. CST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714" cy="252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042" w:rsidRDefault="00234042" w:rsidP="007C7F47"/>
    <w:p w:rsidR="00234042" w:rsidRDefault="00234042" w:rsidP="007C7F47">
      <w:r>
        <w:t xml:space="preserve">Share text: Learn strategies to Build Resilience and Manage Stress with Lacy Wolff, MS from ERS. Learn more and register through this link: </w:t>
      </w:r>
      <w:hyperlink r:id="rId5" w:history="1">
        <w:r w:rsidRPr="00914DC5">
          <w:rPr>
            <w:rStyle w:val="Hyperlink"/>
          </w:rPr>
          <w:t>https://attendee.gotowebinar.com/register/7336741355161149019</w:t>
        </w:r>
      </w:hyperlink>
    </w:p>
    <w:p w:rsidR="00E000CF" w:rsidRDefault="00E000CF" w:rsidP="007C7F47">
      <w:r>
        <w:t xml:space="preserve">Social Media Post #2 </w:t>
      </w:r>
    </w:p>
    <w:p w:rsidR="00E000CF" w:rsidRDefault="00234042" w:rsidP="007C7F47">
      <w:r>
        <w:rPr>
          <w:noProof/>
        </w:rPr>
        <w:drawing>
          <wp:inline distT="0" distB="0" distL="0" distR="0" wp14:anchorId="1D899A05">
            <wp:extent cx="3188335" cy="26765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042" w:rsidRDefault="00234042" w:rsidP="00234042">
      <w:r>
        <w:t>Share text: Learn how yoga can be a tool to manage stress in this month’s 4-part series on Yoga to Manage Stress with Chris Young, Ph.D. from TxDOT. Classes will be held every Wednesday from 9-9:30 a.m. via Zoom.  Learn more through the Virtual Wellness Calendar:</w:t>
      </w:r>
      <w:r w:rsidRPr="00E000CF">
        <w:t xml:space="preserve"> http://wellness.texas.gov/Challenge.htm</w:t>
      </w:r>
      <w:r>
        <w:t xml:space="preserve"> </w:t>
      </w:r>
    </w:p>
    <w:p w:rsidR="00234042" w:rsidRDefault="00234042" w:rsidP="007C7F47"/>
    <w:p w:rsidR="00234042" w:rsidRDefault="00234042" w:rsidP="007C7F47"/>
    <w:p w:rsidR="00E000CF" w:rsidRDefault="00E000CF" w:rsidP="007C7F47">
      <w:r>
        <w:t xml:space="preserve">Social Media Post #3: </w:t>
      </w:r>
    </w:p>
    <w:p w:rsidR="00E000CF" w:rsidRDefault="00E000CF" w:rsidP="00E000CF">
      <w:r>
        <w:rPr>
          <w:noProof/>
        </w:rPr>
        <w:drawing>
          <wp:inline distT="0" distB="0" distL="0" distR="0" wp14:anchorId="5479C1CD" wp14:editId="5E0CBDFF">
            <wp:extent cx="2526632" cy="1600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 Get Fit 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380" cy="161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042" w:rsidRDefault="00234042" w:rsidP="00234042">
      <w:pPr>
        <w:rPr>
          <w:rStyle w:val="Strong"/>
          <w:rFonts w:ascii="Helvetica" w:hAnsi="Helvetica" w:cs="Helvetica"/>
          <w:color w:val="000000"/>
          <w:sz w:val="18"/>
          <w:szCs w:val="18"/>
        </w:rPr>
      </w:pPr>
      <w:r>
        <w:rPr>
          <w:rStyle w:val="Strong"/>
          <w:rFonts w:ascii="Helvetica" w:hAnsi="Helvetica" w:cs="Helvetica"/>
          <w:color w:val="000000"/>
          <w:sz w:val="18"/>
          <w:szCs w:val="18"/>
        </w:rPr>
        <w:t>Join us for the 2023 Awards Ceremony webcast to see who is taking home the trophies this year. This webcast will kick off with a few words from Statewide Wellness Coordinator, Lesley Jimenez from DSHS and will wrap up with the announcements of our winners! </w:t>
      </w:r>
    </w:p>
    <w:p w:rsidR="00234042" w:rsidRDefault="00234042" w:rsidP="00234042">
      <w:pPr>
        <w:rPr>
          <w:rStyle w:val="Strong"/>
          <w:rFonts w:ascii="Helvetica" w:hAnsi="Helvetica" w:cs="Helvetica"/>
          <w:color w:val="000000"/>
          <w:sz w:val="18"/>
          <w:szCs w:val="18"/>
        </w:rPr>
      </w:pPr>
      <w:r>
        <w:rPr>
          <w:rStyle w:val="Strong"/>
          <w:rFonts w:ascii="Helvetica" w:hAnsi="Helvetica" w:cs="Helvetica"/>
          <w:color w:val="000000"/>
          <w:sz w:val="18"/>
          <w:szCs w:val="18"/>
        </w:rPr>
        <w:t xml:space="preserve">Register through this link: </w:t>
      </w:r>
      <w:hyperlink r:id="rId8" w:history="1">
        <w:r w:rsidRPr="00A109B5">
          <w:rPr>
            <w:rStyle w:val="Hyperlink"/>
            <w:rFonts w:ascii="Helvetica" w:hAnsi="Helvetica" w:cs="Helvetica"/>
            <w:sz w:val="18"/>
            <w:szCs w:val="18"/>
          </w:rPr>
          <w:t>https://attendee.gotowebinar.com/register/5023499732163626840</w:t>
        </w:r>
      </w:hyperlink>
      <w:r>
        <w:rPr>
          <w:rStyle w:val="Strong"/>
          <w:rFonts w:ascii="Helvetica" w:hAnsi="Helvetica" w:cs="Helvetica"/>
          <w:color w:val="000000"/>
          <w:sz w:val="18"/>
          <w:szCs w:val="18"/>
        </w:rPr>
        <w:t xml:space="preserve"> </w:t>
      </w:r>
    </w:p>
    <w:p w:rsidR="00234042" w:rsidRPr="007C7F47" w:rsidRDefault="00234042" w:rsidP="00E000CF">
      <w:bookmarkStart w:id="0" w:name="_GoBack"/>
      <w:bookmarkEnd w:id="0"/>
    </w:p>
    <w:sectPr w:rsidR="00234042" w:rsidRPr="007C7F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F47"/>
    <w:rsid w:val="00234042"/>
    <w:rsid w:val="004F17AD"/>
    <w:rsid w:val="005D76BC"/>
    <w:rsid w:val="00671788"/>
    <w:rsid w:val="007C7F47"/>
    <w:rsid w:val="00A26B64"/>
    <w:rsid w:val="00CA1D0F"/>
    <w:rsid w:val="00E000CF"/>
    <w:rsid w:val="00F53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9665E1E"/>
  <w15:chartTrackingRefBased/>
  <w15:docId w15:val="{E366320C-C8BC-413E-B226-E3DB0959A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C7F4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C7F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7F4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C7F47"/>
    <w:rPr>
      <w:rFonts w:eastAsiaTheme="minorEastAsia"/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unhideWhenUsed/>
    <w:rsid w:val="00F53380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E000CF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26B6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26B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6B6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6B6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6B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6B6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6B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B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ttendee.gotowebinar.com/register/502349973216362684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attendee.gotowebinar.com/register/7336741355161149019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167</Words>
  <Characters>952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Employees Retirement System of Texas</Company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Lacy Wolff</dc:creator>
  <cp:keywords/>
  <dc:description/>
  <cp:lastModifiedBy>Lacy Wolff</cp:lastModifiedBy>
  <cp:revision>2</cp:revision>
  <dcterms:created xsi:type="dcterms:W3CDTF">2023-03-27T16:06:00Z</dcterms:created>
  <dcterms:modified xsi:type="dcterms:W3CDTF">2023-03-27T16:06:00Z</dcterms:modified>
</cp:coreProperties>
</file>